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0DC5" w14:textId="4479D48C" w:rsidR="00D73604" w:rsidRPr="003B5308" w:rsidRDefault="003B5308" w:rsidP="008F3C3A">
      <w:pPr>
        <w:pStyle w:val="VZTMainTitle"/>
        <w:rPr>
          <w:sz w:val="44"/>
          <w:szCs w:val="44"/>
        </w:rPr>
      </w:pPr>
      <w:r w:rsidRPr="003B5308">
        <w:rPr>
          <w:sz w:val="44"/>
          <w:szCs w:val="44"/>
        </w:rPr>
        <w:t>Continuing Education Programs Manager</w:t>
      </w:r>
    </w:p>
    <w:p w14:paraId="4DF32717" w14:textId="77777777" w:rsidR="000A5E28" w:rsidRPr="00963B9B" w:rsidRDefault="000A5E28" w:rsidP="008F3C3A">
      <w:pPr>
        <w:spacing w:after="180"/>
      </w:pPr>
      <w:r w:rsidRPr="008F3C3A">
        <w:rPr>
          <w:noProof/>
        </w:rPr>
        <w:drawing>
          <wp:inline distT="0" distB="0" distL="0" distR="0" wp14:anchorId="7241F3FA" wp14:editId="6739B58E">
            <wp:extent cx="6400800" cy="673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zt_dotline_rbg_trq_pos.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67344"/>
                    </a:xfrm>
                    <a:prstGeom prst="rect">
                      <a:avLst/>
                    </a:prstGeom>
                  </pic:spPr>
                </pic:pic>
              </a:graphicData>
            </a:graphic>
          </wp:inline>
        </w:drawing>
      </w:r>
    </w:p>
    <w:p w14:paraId="4DC413D2" w14:textId="1097FCDD" w:rsidR="003B5308" w:rsidRPr="003B5308" w:rsidRDefault="003B5308" w:rsidP="003B5308">
      <w:p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 xml:space="preserve">When you’re the best, we’re the best. We instill an environment where employees feel engaged, </w:t>
      </w:r>
      <w:proofErr w:type="gramStart"/>
      <w:r w:rsidRPr="003B5308">
        <w:rPr>
          <w:rFonts w:cs="Arial"/>
          <w:color w:val="4A4A4A"/>
          <w:sz w:val="21"/>
          <w:szCs w:val="21"/>
        </w:rPr>
        <w:t>satisfied</w:t>
      </w:r>
      <w:proofErr w:type="gramEnd"/>
      <w:r w:rsidRPr="003B5308">
        <w:rPr>
          <w:rFonts w:cs="Arial"/>
          <w:color w:val="4A4A4A"/>
          <w:sz w:val="21"/>
          <w:szCs w:val="21"/>
        </w:rPr>
        <w:t xml:space="preserve"> and able to contribute their unique skills and talents. We provide extensive opportunities for personal and professional development, building both employee competence and organizational capability to fuel exceptional performance now and in the future.</w:t>
      </w:r>
    </w:p>
    <w:p w14:paraId="31CC5705" w14:textId="77777777" w:rsidR="003B5308" w:rsidRPr="003B5308" w:rsidRDefault="003B5308" w:rsidP="003B5308">
      <w:pPr>
        <w:shd w:val="clear" w:color="auto" w:fill="FFFFFF"/>
        <w:suppressAutoHyphens w:val="0"/>
        <w:spacing w:line="240" w:lineRule="auto"/>
        <w:textAlignment w:val="baseline"/>
        <w:rPr>
          <w:rFonts w:cs="Arial"/>
          <w:color w:val="4A4A4A"/>
          <w:sz w:val="21"/>
          <w:szCs w:val="21"/>
        </w:rPr>
      </w:pPr>
    </w:p>
    <w:p w14:paraId="76394C62" w14:textId="77777777" w:rsidR="003B5308" w:rsidRPr="003B5308" w:rsidRDefault="003B5308" w:rsidP="003B5308">
      <w:pPr>
        <w:shd w:val="clear" w:color="auto" w:fill="FFFFFF"/>
        <w:suppressAutoHyphens w:val="0"/>
        <w:spacing w:line="240" w:lineRule="auto"/>
        <w:textAlignment w:val="baseline"/>
        <w:rPr>
          <w:rFonts w:cs="Arial"/>
          <w:color w:val="4A4A4A"/>
          <w:sz w:val="21"/>
          <w:szCs w:val="21"/>
        </w:rPr>
      </w:pPr>
      <w:r w:rsidRPr="003B5308">
        <w:rPr>
          <w:rFonts w:cs="Arial"/>
          <w:b/>
          <w:bCs/>
          <w:color w:val="4A4A4A"/>
          <w:sz w:val="21"/>
          <w:szCs w:val="21"/>
          <w:bdr w:val="none" w:sz="0" w:space="0" w:color="auto" w:frame="1"/>
        </w:rPr>
        <w:t>Summary:</w:t>
      </w:r>
    </w:p>
    <w:p w14:paraId="0F34376D" w14:textId="07331F28" w:rsidR="003B5308" w:rsidRPr="003B5308" w:rsidRDefault="003B5308" w:rsidP="003B5308">
      <w:p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 xml:space="preserve">In this role, you will work collaboratively with key personnel to follow and implement current Vizient Continuing Education (CE) processes and ensure that all necessary continuing education </w:t>
      </w:r>
      <w:r w:rsidRPr="003B5308">
        <w:rPr>
          <w:rFonts w:cs="Arial"/>
          <w:color w:val="4A4A4A"/>
          <w:sz w:val="21"/>
          <w:szCs w:val="21"/>
          <w:bdr w:val="none" w:sz="0" w:space="0" w:color="auto" w:frame="1"/>
        </w:rPr>
        <w:t>documents/documentation</w:t>
      </w:r>
      <w:r w:rsidRPr="003B5308">
        <w:rPr>
          <w:rFonts w:cs="Arial"/>
          <w:color w:val="4A4A4A"/>
          <w:sz w:val="21"/>
          <w:szCs w:val="21"/>
        </w:rPr>
        <w:t xml:space="preserve"> and data entry elements are collected, thoroughly reviewed, validated, and entered in the CE system. You will also provide excellent customer service for both internal and external CE program customers.</w:t>
      </w:r>
    </w:p>
    <w:p w14:paraId="4F3EE7D2" w14:textId="77777777" w:rsidR="003B5308" w:rsidRPr="003B5308" w:rsidRDefault="003B5308" w:rsidP="003B5308">
      <w:pPr>
        <w:shd w:val="clear" w:color="auto" w:fill="FFFFFF"/>
        <w:suppressAutoHyphens w:val="0"/>
        <w:spacing w:line="240" w:lineRule="auto"/>
        <w:textAlignment w:val="baseline"/>
        <w:rPr>
          <w:rFonts w:cs="Arial"/>
          <w:color w:val="4A4A4A"/>
          <w:sz w:val="21"/>
          <w:szCs w:val="21"/>
        </w:rPr>
      </w:pPr>
    </w:p>
    <w:p w14:paraId="613F12C2" w14:textId="77777777" w:rsidR="003B5308" w:rsidRPr="003B5308" w:rsidRDefault="003B5308" w:rsidP="003B5308">
      <w:pPr>
        <w:shd w:val="clear" w:color="auto" w:fill="FFFFFF"/>
        <w:suppressAutoHyphens w:val="0"/>
        <w:spacing w:line="240" w:lineRule="auto"/>
        <w:textAlignment w:val="baseline"/>
        <w:rPr>
          <w:rFonts w:cs="Arial"/>
          <w:color w:val="4A4A4A"/>
          <w:sz w:val="21"/>
          <w:szCs w:val="21"/>
        </w:rPr>
      </w:pPr>
      <w:r w:rsidRPr="003B5308">
        <w:rPr>
          <w:rFonts w:cs="Arial"/>
          <w:b/>
          <w:bCs/>
          <w:color w:val="4A4A4A"/>
          <w:sz w:val="21"/>
          <w:szCs w:val="21"/>
          <w:bdr w:val="none" w:sz="0" w:space="0" w:color="auto" w:frame="1"/>
        </w:rPr>
        <w:t>Responsibilities:</w:t>
      </w:r>
    </w:p>
    <w:p w14:paraId="4BBF853A" w14:textId="77777777"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 xml:space="preserve">Administer all aspects of the Vizient </w:t>
      </w:r>
      <w:r w:rsidRPr="003B5308">
        <w:rPr>
          <w:rFonts w:cs="Arial"/>
          <w:i/>
          <w:iCs/>
          <w:color w:val="4A4A4A"/>
          <w:sz w:val="21"/>
          <w:szCs w:val="21"/>
          <w:bdr w:val="none" w:sz="0" w:space="0" w:color="auto" w:frame="1"/>
        </w:rPr>
        <w:t>Request for CE</w:t>
      </w:r>
      <w:r w:rsidRPr="003B5308">
        <w:rPr>
          <w:rFonts w:cs="Arial"/>
          <w:color w:val="4A4A4A"/>
          <w:sz w:val="21"/>
          <w:szCs w:val="21"/>
        </w:rPr>
        <w:t xml:space="preserve"> process.</w:t>
      </w:r>
    </w:p>
    <w:p w14:paraId="0D66D95D" w14:textId="77777777"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Ensure full compliance, by all participants, with Joint Accreditation for Interprofessional Continuing Education regulations, standards, and guidelines.</w:t>
      </w:r>
    </w:p>
    <w:p w14:paraId="3DAD8FB7" w14:textId="77777777"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Educate, train and guide course directors through the Vizient CE process.</w:t>
      </w:r>
    </w:p>
    <w:p w14:paraId="466F2B88" w14:textId="77777777"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Assist course directors with assessment of faculty for conflicts of interest.</w:t>
      </w:r>
    </w:p>
    <w:p w14:paraId="31E5E842" w14:textId="77777777"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Provide support to all CE program participants to ensure presentations and related course work are fair and balanced and in compliance with accreditation regulations and Vizient standards.</w:t>
      </w:r>
    </w:p>
    <w:p w14:paraId="5C0BFC60" w14:textId="77777777"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Coordinate the collection of required documents including CE accreditation planning documents, speaker bios, financial disclosures, meeting agendas, presentation slide decks, course and speaker evaluations, and evaluation summary reports.</w:t>
      </w:r>
    </w:p>
    <w:p w14:paraId="52DDC4E4" w14:textId="77777777"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Compile CE program data for analysis and program and performance improvement.</w:t>
      </w:r>
    </w:p>
    <w:p w14:paraId="20D74CC0" w14:textId="77777777"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 xml:space="preserve">Collaborate with team members and others to review, </w:t>
      </w:r>
      <w:proofErr w:type="gramStart"/>
      <w:r w:rsidRPr="003B5308">
        <w:rPr>
          <w:rFonts w:cs="Arial"/>
          <w:color w:val="4A4A4A"/>
          <w:sz w:val="21"/>
          <w:szCs w:val="21"/>
        </w:rPr>
        <w:t>proofread</w:t>
      </w:r>
      <w:proofErr w:type="gramEnd"/>
      <w:r w:rsidRPr="003B5308">
        <w:rPr>
          <w:rFonts w:cs="Arial"/>
          <w:color w:val="4A4A4A"/>
          <w:sz w:val="21"/>
          <w:szCs w:val="21"/>
        </w:rPr>
        <w:t xml:space="preserve"> and edit course documents for optimal clarity, comprehension, and readability.</w:t>
      </w:r>
    </w:p>
    <w:p w14:paraId="7EA82721" w14:textId="3B503629"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Ensure a collaborative and customer-focused experience for all CE program participants.</w:t>
      </w:r>
    </w:p>
    <w:p w14:paraId="0F3A98B1" w14:textId="77777777" w:rsidR="003B5308" w:rsidRPr="003B5308" w:rsidRDefault="003B5308" w:rsidP="003B5308">
      <w:pPr>
        <w:numPr>
          <w:ilvl w:val="0"/>
          <w:numId w:val="32"/>
        </w:numPr>
        <w:shd w:val="clear" w:color="auto" w:fill="FFFFFF"/>
        <w:suppressAutoHyphens w:val="0"/>
        <w:spacing w:line="240" w:lineRule="auto"/>
        <w:textAlignment w:val="baseline"/>
        <w:rPr>
          <w:rFonts w:cs="Arial"/>
          <w:color w:val="4A4A4A"/>
          <w:sz w:val="21"/>
          <w:szCs w:val="21"/>
        </w:rPr>
      </w:pPr>
    </w:p>
    <w:p w14:paraId="13F224D6" w14:textId="77777777" w:rsidR="003B5308" w:rsidRPr="003B5308" w:rsidRDefault="003B5308" w:rsidP="003B5308">
      <w:pPr>
        <w:shd w:val="clear" w:color="auto" w:fill="FFFFFF"/>
        <w:suppressAutoHyphens w:val="0"/>
        <w:spacing w:line="240" w:lineRule="auto"/>
        <w:textAlignment w:val="baseline"/>
        <w:rPr>
          <w:rFonts w:cs="Arial"/>
          <w:color w:val="4A4A4A"/>
          <w:sz w:val="21"/>
          <w:szCs w:val="21"/>
        </w:rPr>
      </w:pPr>
      <w:r w:rsidRPr="003B5308">
        <w:rPr>
          <w:rFonts w:cs="Arial"/>
          <w:b/>
          <w:bCs/>
          <w:color w:val="4A4A4A"/>
          <w:sz w:val="21"/>
          <w:szCs w:val="21"/>
          <w:bdr w:val="none" w:sz="0" w:space="0" w:color="auto" w:frame="1"/>
        </w:rPr>
        <w:t>Qualifications:</w:t>
      </w:r>
    </w:p>
    <w:p w14:paraId="4B7BE55B" w14:textId="77777777" w:rsidR="003B5308" w:rsidRPr="003B5308" w:rsidRDefault="003B5308" w:rsidP="003B5308">
      <w:pPr>
        <w:numPr>
          <w:ilvl w:val="0"/>
          <w:numId w:val="33"/>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Relevant degree preferred.</w:t>
      </w:r>
    </w:p>
    <w:p w14:paraId="6B1AB610" w14:textId="77777777" w:rsidR="003B5308" w:rsidRPr="003B5308" w:rsidRDefault="003B5308" w:rsidP="003B5308">
      <w:pPr>
        <w:numPr>
          <w:ilvl w:val="0"/>
          <w:numId w:val="33"/>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 xml:space="preserve">Certified Healthcare CPD </w:t>
      </w:r>
      <w:r w:rsidRPr="003B5308">
        <w:rPr>
          <w:rFonts w:cs="Arial"/>
          <w:color w:val="4A4A4A"/>
          <w:sz w:val="21"/>
          <w:szCs w:val="21"/>
          <w:bdr w:val="none" w:sz="0" w:space="0" w:color="auto" w:frame="1"/>
        </w:rPr>
        <w:t>Professional (CHCP)</w:t>
      </w:r>
      <w:r w:rsidRPr="003B5308">
        <w:rPr>
          <w:rFonts w:cs="Arial"/>
          <w:color w:val="4A4A4A"/>
          <w:sz w:val="21"/>
          <w:szCs w:val="21"/>
        </w:rPr>
        <w:t xml:space="preserve"> a plus.</w:t>
      </w:r>
    </w:p>
    <w:p w14:paraId="7AC77420" w14:textId="77777777" w:rsidR="003B5308" w:rsidRPr="003B5308" w:rsidRDefault="003B5308" w:rsidP="003B5308">
      <w:pPr>
        <w:numPr>
          <w:ilvl w:val="0"/>
          <w:numId w:val="33"/>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2 or more years of relevant experience required.</w:t>
      </w:r>
    </w:p>
    <w:p w14:paraId="50BEFA9E" w14:textId="77777777" w:rsidR="003B5308" w:rsidRPr="003B5308" w:rsidRDefault="003B5308" w:rsidP="003B5308">
      <w:pPr>
        <w:numPr>
          <w:ilvl w:val="0"/>
          <w:numId w:val="33"/>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Work experience in Continuing Education required.</w:t>
      </w:r>
    </w:p>
    <w:p w14:paraId="49A15724" w14:textId="77777777" w:rsidR="003B5308" w:rsidRPr="003B5308" w:rsidRDefault="003B5308" w:rsidP="003B5308">
      <w:pPr>
        <w:numPr>
          <w:ilvl w:val="0"/>
          <w:numId w:val="33"/>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A passion for high-quality work with critical thinking and a service-oriented, attention-to-detail mindset.</w:t>
      </w:r>
    </w:p>
    <w:p w14:paraId="4D98CE74" w14:textId="77777777" w:rsidR="003B5308" w:rsidRPr="003B5308" w:rsidRDefault="003B5308" w:rsidP="003B5308">
      <w:pPr>
        <w:numPr>
          <w:ilvl w:val="0"/>
          <w:numId w:val="33"/>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Able to successfully manage multiple projects simultaneously in a high-volume work environment, and provide courteous, timely and flexible customer service.</w:t>
      </w:r>
    </w:p>
    <w:p w14:paraId="7A3511D4" w14:textId="77777777" w:rsidR="003B5308" w:rsidRPr="003B5308" w:rsidRDefault="003B5308" w:rsidP="003B5308">
      <w:pPr>
        <w:numPr>
          <w:ilvl w:val="0"/>
          <w:numId w:val="33"/>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Proficient in Microsoft Office Suite including intermediate proficiency with Excel.</w:t>
      </w:r>
    </w:p>
    <w:p w14:paraId="60F9DC1D" w14:textId="77777777" w:rsidR="003B5308" w:rsidRPr="003B5308" w:rsidRDefault="003B5308" w:rsidP="003B5308">
      <w:pPr>
        <w:numPr>
          <w:ilvl w:val="0"/>
          <w:numId w:val="33"/>
        </w:num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 xml:space="preserve">Previous experience working with CE systems, event registration, and CRM tools strongly preferred. </w:t>
      </w:r>
      <w:proofErr w:type="spellStart"/>
      <w:r w:rsidRPr="003B5308">
        <w:rPr>
          <w:rFonts w:cs="Arial"/>
          <w:color w:val="4A4A4A"/>
          <w:sz w:val="21"/>
          <w:szCs w:val="21"/>
        </w:rPr>
        <w:t>EthosCE</w:t>
      </w:r>
      <w:proofErr w:type="spellEnd"/>
      <w:r w:rsidRPr="003B5308">
        <w:rPr>
          <w:rFonts w:cs="Arial"/>
          <w:color w:val="4A4A4A"/>
          <w:sz w:val="21"/>
          <w:szCs w:val="21"/>
        </w:rPr>
        <w:t xml:space="preserve"> experience is a plus.</w:t>
      </w:r>
    </w:p>
    <w:p w14:paraId="69FA1263" w14:textId="77777777" w:rsidR="003B5308" w:rsidRPr="003B5308" w:rsidRDefault="003B5308" w:rsidP="003B5308">
      <w:pPr>
        <w:shd w:val="clear" w:color="auto" w:fill="FFFFFF"/>
        <w:suppressAutoHyphens w:val="0"/>
        <w:spacing w:line="240" w:lineRule="auto"/>
        <w:textAlignment w:val="baseline"/>
        <w:rPr>
          <w:rFonts w:cs="Arial"/>
          <w:b/>
          <w:bCs/>
          <w:color w:val="4A4A4A"/>
          <w:sz w:val="21"/>
          <w:szCs w:val="21"/>
          <w:u w:val="single"/>
          <w:bdr w:val="none" w:sz="0" w:space="0" w:color="auto" w:frame="1"/>
        </w:rPr>
      </w:pPr>
    </w:p>
    <w:p w14:paraId="7B680D60" w14:textId="1DE12C8B" w:rsidR="003B5308" w:rsidRPr="003B5308" w:rsidRDefault="003B5308" w:rsidP="003B5308">
      <w:p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This position is also incentive eligible.</w:t>
      </w:r>
    </w:p>
    <w:p w14:paraId="62768BB0" w14:textId="7E8CAA9D" w:rsidR="003B5308" w:rsidRDefault="003B5308" w:rsidP="003B5308">
      <w:pPr>
        <w:shd w:val="clear" w:color="auto" w:fill="FFFFFF"/>
        <w:suppressAutoHyphens w:val="0"/>
        <w:spacing w:line="240" w:lineRule="auto"/>
        <w:textAlignment w:val="baseline"/>
        <w:rPr>
          <w:rFonts w:cs="Arial"/>
          <w:color w:val="4A4A4A"/>
          <w:sz w:val="21"/>
          <w:szCs w:val="21"/>
        </w:rPr>
      </w:pPr>
    </w:p>
    <w:p w14:paraId="62340A91" w14:textId="77777777" w:rsidR="00A10C23" w:rsidRPr="00A10C23" w:rsidRDefault="00446CA7" w:rsidP="00A10C23">
      <w:pPr>
        <w:pStyle w:val="ListParagraph"/>
        <w:numPr>
          <w:ilvl w:val="0"/>
          <w:numId w:val="35"/>
        </w:numPr>
        <w:shd w:val="clear" w:color="auto" w:fill="FFFFFF"/>
        <w:suppressAutoHyphens w:val="0"/>
        <w:spacing w:line="240" w:lineRule="auto"/>
        <w:textAlignment w:val="baseline"/>
        <w:rPr>
          <w:rFonts w:cs="Arial"/>
          <w:color w:val="4A4A4A"/>
          <w:sz w:val="21"/>
          <w:szCs w:val="21"/>
        </w:rPr>
      </w:pPr>
      <w:r w:rsidRPr="00A10C23">
        <w:rPr>
          <w:rFonts w:cs="Arial"/>
          <w:color w:val="4A4A4A"/>
          <w:sz w:val="21"/>
          <w:szCs w:val="21"/>
        </w:rPr>
        <w:t>Chicago</w:t>
      </w:r>
      <w:r w:rsidR="00A10C23" w:rsidRPr="00A10C23">
        <w:rPr>
          <w:rFonts w:cs="Arial"/>
          <w:color w:val="4A4A4A"/>
          <w:sz w:val="21"/>
          <w:szCs w:val="21"/>
        </w:rPr>
        <w:t>, IL,</w:t>
      </w:r>
      <w:r w:rsidRPr="00A10C23">
        <w:rPr>
          <w:rFonts w:cs="Arial"/>
          <w:color w:val="4A4A4A"/>
          <w:sz w:val="21"/>
          <w:szCs w:val="21"/>
        </w:rPr>
        <w:t xml:space="preserve"> Office Locatio</w:t>
      </w:r>
      <w:r w:rsidR="00A10C23" w:rsidRPr="00A10C23">
        <w:rPr>
          <w:rFonts w:cs="Arial"/>
          <w:color w:val="4A4A4A"/>
          <w:sz w:val="21"/>
          <w:szCs w:val="21"/>
        </w:rPr>
        <w:t>n</w:t>
      </w:r>
    </w:p>
    <w:p w14:paraId="5B8C0CD9" w14:textId="77777777" w:rsidR="00A10C23" w:rsidRPr="00A10C23" w:rsidRDefault="00A10C23" w:rsidP="00A10C23">
      <w:pPr>
        <w:pStyle w:val="ListParagraph"/>
        <w:numPr>
          <w:ilvl w:val="0"/>
          <w:numId w:val="35"/>
        </w:numPr>
        <w:shd w:val="clear" w:color="auto" w:fill="FFFFFF"/>
        <w:suppressAutoHyphens w:val="0"/>
        <w:spacing w:line="240" w:lineRule="auto"/>
        <w:textAlignment w:val="baseline"/>
        <w:rPr>
          <w:rFonts w:cs="Arial"/>
          <w:color w:val="4A4A4A"/>
          <w:sz w:val="21"/>
          <w:szCs w:val="21"/>
        </w:rPr>
      </w:pPr>
      <w:r w:rsidRPr="00A10C23">
        <w:rPr>
          <w:rFonts w:cs="Arial"/>
          <w:color w:val="4A4A4A"/>
          <w:sz w:val="21"/>
          <w:szCs w:val="21"/>
        </w:rPr>
        <w:t>Dallas, TX, Office Location</w:t>
      </w:r>
    </w:p>
    <w:p w14:paraId="0EDAA68A" w14:textId="77777777" w:rsidR="00A10C23" w:rsidRPr="00A10C23" w:rsidRDefault="00A10C23" w:rsidP="00A10C23">
      <w:pPr>
        <w:pStyle w:val="ListParagraph"/>
        <w:numPr>
          <w:ilvl w:val="0"/>
          <w:numId w:val="35"/>
        </w:numPr>
        <w:shd w:val="clear" w:color="auto" w:fill="FFFFFF"/>
        <w:suppressAutoHyphens w:val="0"/>
        <w:spacing w:line="240" w:lineRule="auto"/>
        <w:textAlignment w:val="baseline"/>
        <w:rPr>
          <w:rFonts w:cs="Arial"/>
          <w:color w:val="4A4A4A"/>
          <w:sz w:val="21"/>
          <w:szCs w:val="21"/>
        </w:rPr>
      </w:pPr>
      <w:r w:rsidRPr="00A10C23">
        <w:rPr>
          <w:rFonts w:cs="Arial"/>
          <w:color w:val="4A4A4A"/>
          <w:sz w:val="21"/>
          <w:szCs w:val="21"/>
        </w:rPr>
        <w:t>Virtual</w:t>
      </w:r>
    </w:p>
    <w:p w14:paraId="5BC21B62" w14:textId="77777777" w:rsidR="00A10C23" w:rsidRDefault="00A10C23" w:rsidP="00446CA7">
      <w:pPr>
        <w:shd w:val="clear" w:color="auto" w:fill="FFFFFF"/>
        <w:suppressAutoHyphens w:val="0"/>
        <w:spacing w:line="240" w:lineRule="auto"/>
        <w:textAlignment w:val="baseline"/>
        <w:rPr>
          <w:rFonts w:cs="Arial"/>
          <w:color w:val="4A4A4A"/>
          <w:sz w:val="21"/>
          <w:szCs w:val="21"/>
        </w:rPr>
      </w:pPr>
    </w:p>
    <w:p w14:paraId="61D6224B" w14:textId="77777777" w:rsidR="003B5308" w:rsidRPr="003B5308" w:rsidRDefault="003B5308" w:rsidP="003B5308">
      <w:p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Vizient has a comprehensive benefits plan! Please view our benefits here:</w:t>
      </w:r>
    </w:p>
    <w:p w14:paraId="6EEE925A" w14:textId="78D9CBCE" w:rsidR="003B5308" w:rsidRPr="003B5308" w:rsidRDefault="00A10C23" w:rsidP="003B5308">
      <w:pPr>
        <w:shd w:val="clear" w:color="auto" w:fill="FFFFFF"/>
        <w:suppressAutoHyphens w:val="0"/>
        <w:spacing w:line="240" w:lineRule="auto"/>
        <w:textAlignment w:val="baseline"/>
        <w:rPr>
          <w:rFonts w:cs="Arial"/>
          <w:color w:val="4A4A4A"/>
          <w:sz w:val="21"/>
          <w:szCs w:val="21"/>
        </w:rPr>
      </w:pPr>
      <w:hyperlink r:id="rId8" w:tgtFrame="_blank" w:history="1">
        <w:r w:rsidR="003B5308" w:rsidRPr="003B5308">
          <w:rPr>
            <w:rFonts w:cs="Arial"/>
            <w:color w:val="0000FF"/>
            <w:sz w:val="21"/>
            <w:szCs w:val="21"/>
            <w:u w:val="single"/>
            <w:bdr w:val="none" w:sz="0" w:space="0" w:color="auto" w:frame="1"/>
          </w:rPr>
          <w:t>http://www.vizientinc.com/about-us/careers</w:t>
        </w:r>
      </w:hyperlink>
    </w:p>
    <w:p w14:paraId="566C9B1D" w14:textId="77777777" w:rsidR="003B5308" w:rsidRPr="003B5308" w:rsidRDefault="003B5308" w:rsidP="003B5308">
      <w:pPr>
        <w:shd w:val="clear" w:color="auto" w:fill="FFFFFF"/>
        <w:suppressAutoHyphens w:val="0"/>
        <w:spacing w:line="240" w:lineRule="auto"/>
        <w:textAlignment w:val="baseline"/>
        <w:rPr>
          <w:rFonts w:cs="Arial"/>
          <w:color w:val="4A4A4A"/>
          <w:sz w:val="21"/>
          <w:szCs w:val="21"/>
        </w:rPr>
      </w:pPr>
    </w:p>
    <w:p w14:paraId="5171713E" w14:textId="0B17499E" w:rsidR="003B5308" w:rsidRPr="003B5308" w:rsidRDefault="003B5308" w:rsidP="003B5308">
      <w:pPr>
        <w:shd w:val="clear" w:color="auto" w:fill="FFFFFF"/>
        <w:suppressAutoHyphens w:val="0"/>
        <w:spacing w:line="240" w:lineRule="auto"/>
        <w:textAlignment w:val="baseline"/>
        <w:rPr>
          <w:rFonts w:cs="Arial"/>
          <w:color w:val="4A4A4A"/>
          <w:sz w:val="21"/>
          <w:szCs w:val="21"/>
        </w:rPr>
      </w:pPr>
      <w:r w:rsidRPr="003B5308">
        <w:rPr>
          <w:rFonts w:cs="Arial"/>
          <w:b/>
          <w:bCs/>
          <w:color w:val="4A4A4A"/>
          <w:sz w:val="21"/>
          <w:szCs w:val="21"/>
          <w:bdr w:val="none" w:sz="0" w:space="0" w:color="auto" w:frame="1"/>
        </w:rPr>
        <w:t>Equal Opportunity Employer:</w:t>
      </w:r>
      <w:r>
        <w:rPr>
          <w:rFonts w:cs="Arial"/>
          <w:b/>
          <w:bCs/>
          <w:color w:val="4A4A4A"/>
          <w:sz w:val="21"/>
          <w:szCs w:val="21"/>
          <w:bdr w:val="none" w:sz="0" w:space="0" w:color="auto" w:frame="1"/>
        </w:rPr>
        <w:t xml:space="preserve">  </w:t>
      </w:r>
      <w:r w:rsidRPr="003B5308">
        <w:rPr>
          <w:rFonts w:cs="Arial"/>
          <w:b/>
          <w:bCs/>
          <w:color w:val="4A4A4A"/>
          <w:sz w:val="21"/>
          <w:szCs w:val="21"/>
          <w:bdr w:val="none" w:sz="0" w:space="0" w:color="auto" w:frame="1"/>
        </w:rPr>
        <w:t>Females/Minorities/Veterans/Individuals with Disabilities</w:t>
      </w:r>
    </w:p>
    <w:p w14:paraId="08123CC1" w14:textId="77777777" w:rsidR="003B5308" w:rsidRPr="003B5308" w:rsidRDefault="003B5308" w:rsidP="003B5308">
      <w:pPr>
        <w:shd w:val="clear" w:color="auto" w:fill="FFFFFF"/>
        <w:suppressAutoHyphens w:val="0"/>
        <w:spacing w:line="240" w:lineRule="auto"/>
        <w:textAlignment w:val="baseline"/>
        <w:rPr>
          <w:rFonts w:cs="Arial"/>
          <w:color w:val="4A4A4A"/>
          <w:sz w:val="21"/>
          <w:szCs w:val="21"/>
        </w:rPr>
      </w:pPr>
      <w:r w:rsidRPr="003B5308">
        <w:rPr>
          <w:rFonts w:cs="Arial"/>
          <w:color w:val="4A4A4A"/>
          <w:sz w:val="21"/>
          <w:szCs w:val="21"/>
        </w:rPr>
        <w:t>The Company is committed to equal employment opportunity to all employees and applicants without regard to race, religion, color, gender identity, ethnicity, age, national origin, sexual orientation, disability status, veteran status or any other category protected by applicable law.</w:t>
      </w:r>
    </w:p>
    <w:p w14:paraId="665F54B8" w14:textId="176FE26E" w:rsidR="00282E75" w:rsidRDefault="00282E75" w:rsidP="003B5308">
      <w:pPr>
        <w:pStyle w:val="VZTHeading"/>
      </w:pPr>
    </w:p>
    <w:p w14:paraId="3A4E59FF" w14:textId="1E1AEC9E" w:rsidR="003B5308" w:rsidRPr="003B5308" w:rsidRDefault="003B5308" w:rsidP="003B5308">
      <w:pPr>
        <w:pStyle w:val="VZTHeading"/>
      </w:pPr>
      <w:bookmarkStart w:id="0" w:name="_Hlk87024023"/>
      <w:r>
        <w:t xml:space="preserve">To apply for the position, </w:t>
      </w:r>
      <w:r w:rsidR="00856C57">
        <w:t xml:space="preserve">please </w:t>
      </w:r>
      <w:r>
        <w:t xml:space="preserve">go to: </w:t>
      </w:r>
      <w:bookmarkEnd w:id="0"/>
      <w:r>
        <w:fldChar w:fldCharType="begin"/>
      </w:r>
      <w:r>
        <w:instrText xml:space="preserve"> HYPERLINK "https://vizient.wd1.myworkdayjobs.com/en-US/Vizient_Careers/job/Irving-TX-75062-Vizient-Corporate-HQ/Continuing-Education-Programs-Manager_18108R" </w:instrText>
      </w:r>
      <w:r>
        <w:fldChar w:fldCharType="separate"/>
      </w:r>
      <w:r>
        <w:rPr>
          <w:rStyle w:val="Hyperlink"/>
        </w:rPr>
        <w:t>Careers - Workday (myworkdayjobs.com)</w:t>
      </w:r>
      <w:r>
        <w:fldChar w:fldCharType="end"/>
      </w:r>
    </w:p>
    <w:sectPr w:rsidR="003B5308" w:rsidRPr="003B5308" w:rsidSect="008C2B2C">
      <w:headerReference w:type="even" r:id="rId9"/>
      <w:headerReference w:type="default" r:id="rId10"/>
      <w:footerReference w:type="even" r:id="rId11"/>
      <w:footerReference w:type="default" r:id="rId12"/>
      <w:headerReference w:type="first" r:id="rId13"/>
      <w:footerReference w:type="first" r:id="rId14"/>
      <w:pgSz w:w="12240" w:h="15840" w:code="1"/>
      <w:pgMar w:top="446" w:right="1080" w:bottom="1267" w:left="1080" w:header="1440" w:footer="720" w:gutter="0"/>
      <w:cols w:space="5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2B30" w14:textId="77777777" w:rsidR="003B5308" w:rsidRDefault="003B5308" w:rsidP="00732FEA">
      <w:pPr>
        <w:spacing w:line="240" w:lineRule="auto"/>
      </w:pPr>
      <w:r>
        <w:separator/>
      </w:r>
    </w:p>
  </w:endnote>
  <w:endnote w:type="continuationSeparator" w:id="0">
    <w:p w14:paraId="30E440E4" w14:textId="77777777" w:rsidR="003B5308" w:rsidRDefault="003B5308" w:rsidP="00732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altName w:val="Courier New"/>
    <w:charset w:val="00"/>
    <w:family w:val="auto"/>
    <w:pitch w:val="variable"/>
    <w:sig w:usb0="00000000" w:usb1="00000000" w:usb2="00000000" w:usb3="00000000" w:csb0="00000001" w:csb1="00000000"/>
  </w:font>
  <w:font w:name="DINOT-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1BDA" w14:textId="77777777" w:rsidR="00E92F3B" w:rsidRDefault="00E92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32DD" w14:textId="6C78A4B7" w:rsidR="008C2B2C" w:rsidRDefault="008C2B2C" w:rsidP="008C2B2C">
    <w:pPr>
      <w:pStyle w:val="Footer"/>
      <w:spacing w:before="420" w:line="240" w:lineRule="auto"/>
    </w:pPr>
    <w:r w:rsidRPr="00BC77A8">
      <w:t xml:space="preserve">© </w:t>
    </w:r>
    <w:r w:rsidRPr="00BC77A8">
      <w:fldChar w:fldCharType="begin"/>
    </w:r>
    <w:r w:rsidRPr="00BC77A8">
      <w:instrText xml:space="preserve"> DATE  \@ "yyyy"  \* MERGEFORMAT </w:instrText>
    </w:r>
    <w:r w:rsidRPr="00BC77A8">
      <w:fldChar w:fldCharType="separate"/>
    </w:r>
    <w:r w:rsidR="00A10C23">
      <w:rPr>
        <w:noProof/>
      </w:rPr>
      <w:t>2021</w:t>
    </w:r>
    <w:r w:rsidRPr="00BC77A8">
      <w:fldChar w:fldCharType="end"/>
    </w:r>
    <w:r w:rsidRPr="00BC77A8">
      <w:t xml:space="preserve"> Vizient, Inc. All rights reserved.</w:t>
    </w:r>
    <w:r w:rsidRPr="00BC77A8">
      <w:tab/>
    </w:r>
    <w:r w:rsidRPr="00BC77A8">
      <w:fldChar w:fldCharType="begin"/>
    </w:r>
    <w:r w:rsidRPr="00BC77A8">
      <w:instrText xml:space="preserve"> DATE \@ "M/d/yy" </w:instrText>
    </w:r>
    <w:r w:rsidRPr="00BC77A8">
      <w:fldChar w:fldCharType="separate"/>
    </w:r>
    <w:r w:rsidR="00A10C23">
      <w:rPr>
        <w:noProof/>
      </w:rPr>
      <w:t>11/16/21</w:t>
    </w:r>
    <w:r w:rsidRPr="00BC77A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9F7A" w14:textId="77777777" w:rsidR="00802C4F" w:rsidRPr="009427B7" w:rsidRDefault="00802C4F" w:rsidP="0000182A">
    <w:pPr>
      <w:pStyle w:val="Footer"/>
      <w:spacing w:before="4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2FAF" w14:textId="77777777" w:rsidR="003B5308" w:rsidRDefault="003B5308" w:rsidP="00732FEA">
      <w:pPr>
        <w:spacing w:line="240" w:lineRule="auto"/>
      </w:pPr>
      <w:r>
        <w:separator/>
      </w:r>
    </w:p>
  </w:footnote>
  <w:footnote w:type="continuationSeparator" w:id="0">
    <w:p w14:paraId="0F466B4F" w14:textId="77777777" w:rsidR="003B5308" w:rsidRDefault="003B5308" w:rsidP="00732F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3C8F" w14:textId="77777777" w:rsidR="00E92F3B" w:rsidRDefault="00E9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0740" w14:textId="77777777" w:rsidR="00A11185" w:rsidRDefault="00A11185">
    <w:pPr>
      <w:pStyle w:val="Header"/>
    </w:pPr>
    <w:r>
      <w:rPr>
        <w:noProof/>
      </w:rPr>
      <mc:AlternateContent>
        <mc:Choice Requires="wps">
          <w:drawing>
            <wp:anchor distT="0" distB="0" distL="114300" distR="114300" simplePos="0" relativeHeight="251659264" behindDoc="0" locked="0" layoutInCell="1" allowOverlap="1" wp14:anchorId="45C2E64D" wp14:editId="6109F9C1">
              <wp:simplePos x="0" y="0"/>
              <wp:positionH relativeFrom="column">
                <wp:posOffset>5090085</wp:posOffset>
              </wp:positionH>
              <wp:positionV relativeFrom="page">
                <wp:posOffset>462280</wp:posOffset>
              </wp:positionV>
              <wp:extent cx="1514475" cy="4121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514475" cy="412115"/>
                      </a:xfrm>
                      <a:prstGeom prst="rect">
                        <a:avLst/>
                      </a:prstGeom>
                      <a:noFill/>
                      <a:ln w="6350">
                        <a:noFill/>
                      </a:ln>
                    </wps:spPr>
                    <wps:txbx>
                      <w:txbxContent>
                        <w:p w14:paraId="56BF3C86" w14:textId="77777777" w:rsidR="00A11185" w:rsidRPr="000A5E28" w:rsidRDefault="00A11185" w:rsidP="00A11185">
                          <w:pPr>
                            <w:rPr>
                              <w:b/>
                            </w:rPr>
                          </w:pPr>
                          <w:r>
                            <w:rPr>
                              <w:noProof/>
                            </w:rPr>
                            <w:drawing>
                              <wp:inline distT="0" distB="0" distL="0" distR="0" wp14:anchorId="3A5696A0" wp14:editId="26DD5244">
                                <wp:extent cx="1269217" cy="31871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william:Creative Cloud Files:VZT Creative Cloud:TEMPLATES:Factsheet:GroupBuys_FactSheet_tmpl:Images: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6448" cy="32806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2E64D" id="_x0000_t202" coordsize="21600,21600" o:spt="202" path="m,l,21600r21600,l21600,xe">
              <v:stroke joinstyle="miter"/>
              <v:path gradientshapeok="t" o:connecttype="rect"/>
            </v:shapetype>
            <v:shape id="Text Box 1" o:spid="_x0000_s1026" type="#_x0000_t202" style="position:absolute;margin-left:400.8pt;margin-top:36.4pt;width:119.2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" filled="f" stroked="f" strokeweight=".5pt">
              <v:textbox>
                <w:txbxContent>
                  <w:p w14:paraId="56BF3C86" w14:textId="77777777" w:rsidR="00A11185" w:rsidRPr="000A5E28" w:rsidRDefault="00A11185" w:rsidP="00A11185">
                    <w:pPr>
                      <w:rPr>
                        <w:b/>
                      </w:rPr>
                    </w:pPr>
                    <w:r>
                      <w:rPr>
                        <w:noProof/>
                      </w:rPr>
                      <w:drawing>
                        <wp:inline distT="0" distB="0" distL="0" distR="0" wp14:anchorId="3A5696A0" wp14:editId="26DD5244">
                          <wp:extent cx="1269217" cy="31871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william:Creative Cloud Files:VZT Creative Cloud:TEMPLATES:Factsheet:GroupBuys_FactSheet_tmpl:Images: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6448" cy="32806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44D" w14:textId="77777777" w:rsidR="00E92F3B" w:rsidRDefault="00E92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3448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30DE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96F2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34B7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B2CD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D466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70BB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63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468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069E2"/>
    <w:multiLevelType w:val="hybridMultilevel"/>
    <w:tmpl w:val="808E3DC0"/>
    <w:lvl w:ilvl="0" w:tplc="409CFD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CC16E8A"/>
    <w:multiLevelType w:val="multilevel"/>
    <w:tmpl w:val="DAB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0E33D2"/>
    <w:multiLevelType w:val="hybridMultilevel"/>
    <w:tmpl w:val="CD2E03A0"/>
    <w:lvl w:ilvl="0" w:tplc="09706F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B36F0"/>
    <w:multiLevelType w:val="hybridMultilevel"/>
    <w:tmpl w:val="E9D05582"/>
    <w:lvl w:ilvl="0" w:tplc="BB86B1F0">
      <w:start w:val="1"/>
      <w:numFmt w:val="bullet"/>
      <w:lvlText w:val=""/>
      <w:lvlJc w:val="left"/>
      <w:pPr>
        <w:ind w:left="540" w:hanging="360"/>
      </w:pPr>
      <w:rPr>
        <w:rFonts w:ascii="Symbol" w:hAnsi="Symbol" w:hint="default"/>
        <w:i w:val="0"/>
        <w:color w:val="auto"/>
        <w:sz w:val="19"/>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4853422"/>
    <w:multiLevelType w:val="multilevel"/>
    <w:tmpl w:val="7AB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9721B3"/>
    <w:multiLevelType w:val="hybridMultilevel"/>
    <w:tmpl w:val="1F267AE2"/>
    <w:lvl w:ilvl="0" w:tplc="B7663E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F0096"/>
    <w:multiLevelType w:val="hybridMultilevel"/>
    <w:tmpl w:val="5184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451D9"/>
    <w:multiLevelType w:val="hybridMultilevel"/>
    <w:tmpl w:val="336E4E00"/>
    <w:lvl w:ilvl="0" w:tplc="5770CE3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1F25A4"/>
    <w:multiLevelType w:val="hybridMultilevel"/>
    <w:tmpl w:val="D542CB46"/>
    <w:lvl w:ilvl="0" w:tplc="E62EEF56">
      <w:start w:val="1"/>
      <w:numFmt w:val="bullet"/>
      <w:pStyle w:val="VZTBulletTextL3"/>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5262F"/>
    <w:multiLevelType w:val="hybridMultilevel"/>
    <w:tmpl w:val="EC7E22B2"/>
    <w:lvl w:ilvl="0" w:tplc="4FC6E13E">
      <w:start w:val="1"/>
      <w:numFmt w:val="bullet"/>
      <w:pStyle w:val="VZTBulletTextL1"/>
      <w:lvlText w:val=""/>
      <w:lvlJc w:val="left"/>
      <w:pPr>
        <w:ind w:left="720" w:hanging="360"/>
      </w:pPr>
      <w:rPr>
        <w:rFonts w:ascii="Symbol" w:hAnsi="Symbol" w:hint="default"/>
        <w:position w:val="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070AC"/>
    <w:multiLevelType w:val="hybridMultilevel"/>
    <w:tmpl w:val="9D44DAD6"/>
    <w:lvl w:ilvl="0" w:tplc="AFA60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F1589"/>
    <w:multiLevelType w:val="hybridMultilevel"/>
    <w:tmpl w:val="8E50097C"/>
    <w:lvl w:ilvl="0" w:tplc="29F87804">
      <w:start w:val="1"/>
      <w:numFmt w:val="bullet"/>
      <w:pStyle w:val="VZTBulletTextL2"/>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D12D1"/>
    <w:multiLevelType w:val="multilevel"/>
    <w:tmpl w:val="2A60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80515C"/>
    <w:multiLevelType w:val="hybridMultilevel"/>
    <w:tmpl w:val="6396E430"/>
    <w:lvl w:ilvl="0" w:tplc="1D26BA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99"/>
        </w:tabs>
        <w:ind w:left="1699" w:hanging="360"/>
      </w:pPr>
      <w:rPr>
        <w:rFonts w:ascii="Courier New" w:hAnsi="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24" w15:restartNumberingAfterBreak="0">
    <w:nsid w:val="770C665F"/>
    <w:multiLevelType w:val="hybridMultilevel"/>
    <w:tmpl w:val="CBF03C72"/>
    <w:lvl w:ilvl="0" w:tplc="9C364DFE">
      <w:start w:val="1"/>
      <w:numFmt w:val="decimal"/>
      <w:lvlText w:val="%1."/>
      <w:lvlJc w:val="left"/>
      <w:pPr>
        <w:tabs>
          <w:tab w:val="num" w:pos="1440"/>
        </w:tabs>
        <w:ind w:left="1440" w:hanging="360"/>
      </w:pPr>
      <w:rPr>
        <w:rFonts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6C1C38"/>
    <w:multiLevelType w:val="hybridMultilevel"/>
    <w:tmpl w:val="CB8AFB02"/>
    <w:lvl w:ilvl="0" w:tplc="EA685BDE">
      <w:start w:val="1"/>
      <w:numFmt w:val="decimal"/>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7388A"/>
    <w:multiLevelType w:val="hybridMultilevel"/>
    <w:tmpl w:val="A4FCFC00"/>
    <w:lvl w:ilvl="0" w:tplc="B83A425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4"/>
  </w:num>
  <w:num w:numId="4">
    <w:abstractNumId w:val="17"/>
  </w:num>
  <w:num w:numId="5">
    <w:abstractNumId w:val="15"/>
  </w:num>
  <w:num w:numId="6">
    <w:abstractNumId w:val="15"/>
  </w:num>
  <w:num w:numId="7">
    <w:abstractNumId w:val="25"/>
  </w:num>
  <w:num w:numId="8">
    <w:abstractNumId w:val="25"/>
  </w:num>
  <w:num w:numId="9">
    <w:abstractNumId w:val="13"/>
  </w:num>
  <w:num w:numId="10">
    <w:abstractNumId w:val="13"/>
  </w:num>
  <w:num w:numId="11">
    <w:abstractNumId w:val="13"/>
  </w:num>
  <w:num w:numId="12">
    <w:abstractNumId w:val="25"/>
  </w:num>
  <w:num w:numId="13">
    <w:abstractNumId w:val="13"/>
  </w:num>
  <w:num w:numId="14">
    <w:abstractNumId w:val="13"/>
  </w:num>
  <w:num w:numId="15">
    <w:abstractNumId w:val="25"/>
  </w:num>
  <w:num w:numId="16">
    <w:abstractNumId w:val="20"/>
  </w:num>
  <w:num w:numId="17">
    <w:abstractNumId w:val="12"/>
  </w:num>
  <w:num w:numId="18">
    <w:abstractNumId w:val="21"/>
  </w:num>
  <w:num w:numId="19">
    <w:abstractNumId w:val="26"/>
  </w:num>
  <w:num w:numId="20">
    <w:abstractNumId w:val="18"/>
  </w:num>
  <w:num w:numId="21">
    <w:abstractNumId w:val="19"/>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7"/>
  </w:num>
  <w:num w:numId="31">
    <w:abstractNumId w:val="9"/>
  </w:num>
  <w:num w:numId="32">
    <w:abstractNumId w:val="14"/>
  </w:num>
  <w:num w:numId="33">
    <w:abstractNumId w:val="11"/>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08"/>
    <w:rsid w:val="00000A58"/>
    <w:rsid w:val="0000182A"/>
    <w:rsid w:val="000223A4"/>
    <w:rsid w:val="0002328A"/>
    <w:rsid w:val="00023B52"/>
    <w:rsid w:val="00034395"/>
    <w:rsid w:val="000375BA"/>
    <w:rsid w:val="000441D3"/>
    <w:rsid w:val="00057CF6"/>
    <w:rsid w:val="00062CA4"/>
    <w:rsid w:val="00064826"/>
    <w:rsid w:val="00083DEA"/>
    <w:rsid w:val="00091916"/>
    <w:rsid w:val="0009480C"/>
    <w:rsid w:val="000974EC"/>
    <w:rsid w:val="000A5E28"/>
    <w:rsid w:val="000C1F3E"/>
    <w:rsid w:val="000C6DCC"/>
    <w:rsid w:val="000D0123"/>
    <w:rsid w:val="000D19DE"/>
    <w:rsid w:val="000D5EA6"/>
    <w:rsid w:val="000E0B90"/>
    <w:rsid w:val="000F3550"/>
    <w:rsid w:val="00101682"/>
    <w:rsid w:val="00106A27"/>
    <w:rsid w:val="0011213E"/>
    <w:rsid w:val="001161AB"/>
    <w:rsid w:val="00125B52"/>
    <w:rsid w:val="0012609E"/>
    <w:rsid w:val="00126CDA"/>
    <w:rsid w:val="00131FDE"/>
    <w:rsid w:val="001326C9"/>
    <w:rsid w:val="00134333"/>
    <w:rsid w:val="001355F4"/>
    <w:rsid w:val="00141FDB"/>
    <w:rsid w:val="001541D1"/>
    <w:rsid w:val="00156A7F"/>
    <w:rsid w:val="00164741"/>
    <w:rsid w:val="00171116"/>
    <w:rsid w:val="0017388C"/>
    <w:rsid w:val="00173D1B"/>
    <w:rsid w:val="00185A0C"/>
    <w:rsid w:val="001940DA"/>
    <w:rsid w:val="001B2150"/>
    <w:rsid w:val="001B471F"/>
    <w:rsid w:val="001B52DA"/>
    <w:rsid w:val="001B7FC6"/>
    <w:rsid w:val="001E252E"/>
    <w:rsid w:val="001F2210"/>
    <w:rsid w:val="001F3E84"/>
    <w:rsid w:val="001F4CAF"/>
    <w:rsid w:val="00215F76"/>
    <w:rsid w:val="00240554"/>
    <w:rsid w:val="002439DF"/>
    <w:rsid w:val="00256F33"/>
    <w:rsid w:val="00266F81"/>
    <w:rsid w:val="002679F7"/>
    <w:rsid w:val="00272559"/>
    <w:rsid w:val="002743CF"/>
    <w:rsid w:val="00274D7B"/>
    <w:rsid w:val="00282E75"/>
    <w:rsid w:val="002860EE"/>
    <w:rsid w:val="0029204E"/>
    <w:rsid w:val="002B75D5"/>
    <w:rsid w:val="002B7D1A"/>
    <w:rsid w:val="002C097C"/>
    <w:rsid w:val="002C6459"/>
    <w:rsid w:val="002C78E9"/>
    <w:rsid w:val="002D3CCB"/>
    <w:rsid w:val="002D715F"/>
    <w:rsid w:val="002E0459"/>
    <w:rsid w:val="002E14E5"/>
    <w:rsid w:val="002E24DD"/>
    <w:rsid w:val="002E4B8B"/>
    <w:rsid w:val="002E5A34"/>
    <w:rsid w:val="002E60A0"/>
    <w:rsid w:val="002E682D"/>
    <w:rsid w:val="002F10D3"/>
    <w:rsid w:val="002F2A17"/>
    <w:rsid w:val="00307123"/>
    <w:rsid w:val="003071B0"/>
    <w:rsid w:val="0033202D"/>
    <w:rsid w:val="00340239"/>
    <w:rsid w:val="003452A4"/>
    <w:rsid w:val="00347556"/>
    <w:rsid w:val="0036671E"/>
    <w:rsid w:val="00377902"/>
    <w:rsid w:val="00380F3D"/>
    <w:rsid w:val="00381AA6"/>
    <w:rsid w:val="00382369"/>
    <w:rsid w:val="00394624"/>
    <w:rsid w:val="003A7E95"/>
    <w:rsid w:val="003B5308"/>
    <w:rsid w:val="003B684C"/>
    <w:rsid w:val="003B6FF9"/>
    <w:rsid w:val="003B7D0F"/>
    <w:rsid w:val="003C462B"/>
    <w:rsid w:val="003C6217"/>
    <w:rsid w:val="003C62C5"/>
    <w:rsid w:val="003D08A5"/>
    <w:rsid w:val="00416A88"/>
    <w:rsid w:val="004273DE"/>
    <w:rsid w:val="00430059"/>
    <w:rsid w:val="004365D0"/>
    <w:rsid w:val="00441B90"/>
    <w:rsid w:val="00441FE0"/>
    <w:rsid w:val="00446CA7"/>
    <w:rsid w:val="00447E38"/>
    <w:rsid w:val="004630E4"/>
    <w:rsid w:val="00477442"/>
    <w:rsid w:val="004878B2"/>
    <w:rsid w:val="0049039A"/>
    <w:rsid w:val="0049205F"/>
    <w:rsid w:val="00496D26"/>
    <w:rsid w:val="00497BE3"/>
    <w:rsid w:val="004B01F4"/>
    <w:rsid w:val="004D6BDC"/>
    <w:rsid w:val="004F0DAB"/>
    <w:rsid w:val="004F1140"/>
    <w:rsid w:val="00521A45"/>
    <w:rsid w:val="005249E2"/>
    <w:rsid w:val="0056552C"/>
    <w:rsid w:val="00567183"/>
    <w:rsid w:val="00574E4A"/>
    <w:rsid w:val="00577365"/>
    <w:rsid w:val="00577E0A"/>
    <w:rsid w:val="005814AA"/>
    <w:rsid w:val="0058314B"/>
    <w:rsid w:val="00583632"/>
    <w:rsid w:val="00583B94"/>
    <w:rsid w:val="00590C06"/>
    <w:rsid w:val="0059581D"/>
    <w:rsid w:val="005B0568"/>
    <w:rsid w:val="005B1AE1"/>
    <w:rsid w:val="005D0091"/>
    <w:rsid w:val="005D17D5"/>
    <w:rsid w:val="005D45CB"/>
    <w:rsid w:val="005F6441"/>
    <w:rsid w:val="00607691"/>
    <w:rsid w:val="00616500"/>
    <w:rsid w:val="0062155C"/>
    <w:rsid w:val="00621B07"/>
    <w:rsid w:val="0062490C"/>
    <w:rsid w:val="00634FFF"/>
    <w:rsid w:val="00635FDB"/>
    <w:rsid w:val="006573EA"/>
    <w:rsid w:val="00664E39"/>
    <w:rsid w:val="00674733"/>
    <w:rsid w:val="00676E26"/>
    <w:rsid w:val="00676F2B"/>
    <w:rsid w:val="006816A3"/>
    <w:rsid w:val="006819D0"/>
    <w:rsid w:val="006965F9"/>
    <w:rsid w:val="006966DD"/>
    <w:rsid w:val="006A0747"/>
    <w:rsid w:val="006A12DD"/>
    <w:rsid w:val="006B1F1C"/>
    <w:rsid w:val="006B5184"/>
    <w:rsid w:val="006D3510"/>
    <w:rsid w:val="006E15E2"/>
    <w:rsid w:val="006F2D94"/>
    <w:rsid w:val="006F5916"/>
    <w:rsid w:val="00702573"/>
    <w:rsid w:val="007058C9"/>
    <w:rsid w:val="00710D77"/>
    <w:rsid w:val="00712406"/>
    <w:rsid w:val="0072023D"/>
    <w:rsid w:val="00732FEA"/>
    <w:rsid w:val="00733E68"/>
    <w:rsid w:val="0075042B"/>
    <w:rsid w:val="0075090E"/>
    <w:rsid w:val="00771BBB"/>
    <w:rsid w:val="00780A73"/>
    <w:rsid w:val="007A6F46"/>
    <w:rsid w:val="007B45EF"/>
    <w:rsid w:val="007D6A04"/>
    <w:rsid w:val="007E0A43"/>
    <w:rsid w:val="007E3CAD"/>
    <w:rsid w:val="007F0C85"/>
    <w:rsid w:val="00802C4F"/>
    <w:rsid w:val="008069AB"/>
    <w:rsid w:val="00815F02"/>
    <w:rsid w:val="00816371"/>
    <w:rsid w:val="0081734D"/>
    <w:rsid w:val="00822C7E"/>
    <w:rsid w:val="0083387A"/>
    <w:rsid w:val="0083414A"/>
    <w:rsid w:val="00840E83"/>
    <w:rsid w:val="00842991"/>
    <w:rsid w:val="008429A2"/>
    <w:rsid w:val="00856C57"/>
    <w:rsid w:val="00864764"/>
    <w:rsid w:val="00871E4F"/>
    <w:rsid w:val="008726DE"/>
    <w:rsid w:val="00875E91"/>
    <w:rsid w:val="008827E9"/>
    <w:rsid w:val="00882B0F"/>
    <w:rsid w:val="00897542"/>
    <w:rsid w:val="008A324E"/>
    <w:rsid w:val="008B165B"/>
    <w:rsid w:val="008B41EC"/>
    <w:rsid w:val="008B55F3"/>
    <w:rsid w:val="008C2B2C"/>
    <w:rsid w:val="008C2DCF"/>
    <w:rsid w:val="008D1E04"/>
    <w:rsid w:val="008D68B7"/>
    <w:rsid w:val="008D6E4D"/>
    <w:rsid w:val="008E10DF"/>
    <w:rsid w:val="008E1140"/>
    <w:rsid w:val="008E500D"/>
    <w:rsid w:val="008F3C3A"/>
    <w:rsid w:val="008F4303"/>
    <w:rsid w:val="009132B1"/>
    <w:rsid w:val="0091755A"/>
    <w:rsid w:val="00925E8B"/>
    <w:rsid w:val="00930EB2"/>
    <w:rsid w:val="00940847"/>
    <w:rsid w:val="009427B7"/>
    <w:rsid w:val="00946462"/>
    <w:rsid w:val="0095612B"/>
    <w:rsid w:val="009622D0"/>
    <w:rsid w:val="0096281C"/>
    <w:rsid w:val="00963B9B"/>
    <w:rsid w:val="00966602"/>
    <w:rsid w:val="009774A6"/>
    <w:rsid w:val="00980980"/>
    <w:rsid w:val="00996D16"/>
    <w:rsid w:val="00997C65"/>
    <w:rsid w:val="009A0777"/>
    <w:rsid w:val="009B1FA5"/>
    <w:rsid w:val="009B1FD0"/>
    <w:rsid w:val="009B67B7"/>
    <w:rsid w:val="009E08F4"/>
    <w:rsid w:val="009E583B"/>
    <w:rsid w:val="009E7534"/>
    <w:rsid w:val="00A005E2"/>
    <w:rsid w:val="00A07B9D"/>
    <w:rsid w:val="00A10C23"/>
    <w:rsid w:val="00A11185"/>
    <w:rsid w:val="00A26452"/>
    <w:rsid w:val="00A322B9"/>
    <w:rsid w:val="00A43B0E"/>
    <w:rsid w:val="00A51D5C"/>
    <w:rsid w:val="00A5222D"/>
    <w:rsid w:val="00A55E83"/>
    <w:rsid w:val="00A569B8"/>
    <w:rsid w:val="00A6028B"/>
    <w:rsid w:val="00A61624"/>
    <w:rsid w:val="00A66D22"/>
    <w:rsid w:val="00A7438E"/>
    <w:rsid w:val="00A76CB8"/>
    <w:rsid w:val="00A96D6D"/>
    <w:rsid w:val="00AA2739"/>
    <w:rsid w:val="00AA60F0"/>
    <w:rsid w:val="00AA6F0B"/>
    <w:rsid w:val="00AB05A6"/>
    <w:rsid w:val="00AB4A66"/>
    <w:rsid w:val="00AB6AB6"/>
    <w:rsid w:val="00AD30E3"/>
    <w:rsid w:val="00AF2B38"/>
    <w:rsid w:val="00AF4BE4"/>
    <w:rsid w:val="00AF4CF4"/>
    <w:rsid w:val="00AF573C"/>
    <w:rsid w:val="00B0046F"/>
    <w:rsid w:val="00B00D0A"/>
    <w:rsid w:val="00B012D2"/>
    <w:rsid w:val="00B05A22"/>
    <w:rsid w:val="00B06A65"/>
    <w:rsid w:val="00B14275"/>
    <w:rsid w:val="00B1777F"/>
    <w:rsid w:val="00B26E0A"/>
    <w:rsid w:val="00B32A33"/>
    <w:rsid w:val="00B35CB7"/>
    <w:rsid w:val="00B408F6"/>
    <w:rsid w:val="00B4484F"/>
    <w:rsid w:val="00B46AF6"/>
    <w:rsid w:val="00B512CD"/>
    <w:rsid w:val="00B54E92"/>
    <w:rsid w:val="00B636E9"/>
    <w:rsid w:val="00B638A9"/>
    <w:rsid w:val="00B66CB2"/>
    <w:rsid w:val="00B71420"/>
    <w:rsid w:val="00B72620"/>
    <w:rsid w:val="00B809DB"/>
    <w:rsid w:val="00B8352C"/>
    <w:rsid w:val="00B94767"/>
    <w:rsid w:val="00B95557"/>
    <w:rsid w:val="00B97528"/>
    <w:rsid w:val="00B9789F"/>
    <w:rsid w:val="00BC2425"/>
    <w:rsid w:val="00BC77A8"/>
    <w:rsid w:val="00BD094D"/>
    <w:rsid w:val="00BD4636"/>
    <w:rsid w:val="00BE3025"/>
    <w:rsid w:val="00C0672F"/>
    <w:rsid w:val="00C13ACB"/>
    <w:rsid w:val="00C2049D"/>
    <w:rsid w:val="00C35259"/>
    <w:rsid w:val="00C43B12"/>
    <w:rsid w:val="00C5004A"/>
    <w:rsid w:val="00C527EB"/>
    <w:rsid w:val="00C7548D"/>
    <w:rsid w:val="00C76196"/>
    <w:rsid w:val="00C76EA0"/>
    <w:rsid w:val="00C837B5"/>
    <w:rsid w:val="00C97C5F"/>
    <w:rsid w:val="00CA3191"/>
    <w:rsid w:val="00CB5874"/>
    <w:rsid w:val="00CC4A89"/>
    <w:rsid w:val="00CC5D17"/>
    <w:rsid w:val="00CE5913"/>
    <w:rsid w:val="00CE6B06"/>
    <w:rsid w:val="00CF73B9"/>
    <w:rsid w:val="00D31638"/>
    <w:rsid w:val="00D3391B"/>
    <w:rsid w:val="00D3789C"/>
    <w:rsid w:val="00D433DB"/>
    <w:rsid w:val="00D442C4"/>
    <w:rsid w:val="00D55C2B"/>
    <w:rsid w:val="00D676AA"/>
    <w:rsid w:val="00D67E6E"/>
    <w:rsid w:val="00D73604"/>
    <w:rsid w:val="00D810BE"/>
    <w:rsid w:val="00D945B6"/>
    <w:rsid w:val="00D97BB6"/>
    <w:rsid w:val="00DA10B2"/>
    <w:rsid w:val="00DA4EB1"/>
    <w:rsid w:val="00DA6656"/>
    <w:rsid w:val="00DB40DD"/>
    <w:rsid w:val="00DC2CDF"/>
    <w:rsid w:val="00DD1392"/>
    <w:rsid w:val="00DE429B"/>
    <w:rsid w:val="00DE6201"/>
    <w:rsid w:val="00DE7C55"/>
    <w:rsid w:val="00DF6A99"/>
    <w:rsid w:val="00E13B05"/>
    <w:rsid w:val="00E14B9E"/>
    <w:rsid w:val="00E219BC"/>
    <w:rsid w:val="00E24CC5"/>
    <w:rsid w:val="00E42ED0"/>
    <w:rsid w:val="00E45E88"/>
    <w:rsid w:val="00E46C00"/>
    <w:rsid w:val="00E50586"/>
    <w:rsid w:val="00E527A9"/>
    <w:rsid w:val="00E56999"/>
    <w:rsid w:val="00E6018E"/>
    <w:rsid w:val="00E6440F"/>
    <w:rsid w:val="00E92F3B"/>
    <w:rsid w:val="00E951D0"/>
    <w:rsid w:val="00E96072"/>
    <w:rsid w:val="00EA012E"/>
    <w:rsid w:val="00EA1077"/>
    <w:rsid w:val="00EA15F7"/>
    <w:rsid w:val="00EA3DFA"/>
    <w:rsid w:val="00EA71A4"/>
    <w:rsid w:val="00EB3C7C"/>
    <w:rsid w:val="00EB63BF"/>
    <w:rsid w:val="00EC09A8"/>
    <w:rsid w:val="00EC0EB7"/>
    <w:rsid w:val="00ED23E5"/>
    <w:rsid w:val="00ED3959"/>
    <w:rsid w:val="00ED6CC7"/>
    <w:rsid w:val="00ED70C8"/>
    <w:rsid w:val="00EE490F"/>
    <w:rsid w:val="00EE6F30"/>
    <w:rsid w:val="00EF121E"/>
    <w:rsid w:val="00EF1B07"/>
    <w:rsid w:val="00F0408E"/>
    <w:rsid w:val="00F24BD6"/>
    <w:rsid w:val="00F3228D"/>
    <w:rsid w:val="00F52132"/>
    <w:rsid w:val="00F55751"/>
    <w:rsid w:val="00F6182A"/>
    <w:rsid w:val="00F63A84"/>
    <w:rsid w:val="00F806C2"/>
    <w:rsid w:val="00F841E8"/>
    <w:rsid w:val="00F844F5"/>
    <w:rsid w:val="00F86466"/>
    <w:rsid w:val="00F90E10"/>
    <w:rsid w:val="00F92671"/>
    <w:rsid w:val="00F95E85"/>
    <w:rsid w:val="00F97547"/>
    <w:rsid w:val="00FA296E"/>
    <w:rsid w:val="00FB0DD5"/>
    <w:rsid w:val="00FB2C46"/>
    <w:rsid w:val="00FF4C81"/>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7FE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7E95"/>
    <w:pPr>
      <w:suppressAutoHyphens/>
      <w:spacing w:line="312" w:lineRule="auto"/>
    </w:pPr>
    <w:rPr>
      <w:rFonts w:ascii="Arial" w:hAnsi="Arial"/>
      <w:sz w:val="18"/>
      <w:szCs w:val="24"/>
    </w:rPr>
  </w:style>
  <w:style w:type="paragraph" w:styleId="Heading1">
    <w:name w:val="heading 1"/>
    <w:basedOn w:val="Normal"/>
    <w:next w:val="Normal"/>
    <w:link w:val="Heading1Char"/>
    <w:semiHidden/>
    <w:qFormat/>
    <w:rsid w:val="006D3510"/>
    <w:pPr>
      <w:keepNext/>
      <w:outlineLvl w:val="0"/>
    </w:pPr>
    <w:rPr>
      <w:rFonts w:ascii="DINOT" w:eastAsiaTheme="majorEastAsia" w:hAnsi="DINOT" w:cstheme="majorBidi"/>
      <w:b/>
      <w:color w:val="E06C22"/>
      <w:sz w:val="36"/>
    </w:rPr>
  </w:style>
  <w:style w:type="paragraph" w:styleId="Heading2">
    <w:name w:val="heading 2"/>
    <w:basedOn w:val="Normal"/>
    <w:next w:val="Normal"/>
    <w:link w:val="Heading2Char"/>
    <w:semiHidden/>
    <w:qFormat/>
    <w:rsid w:val="006D3510"/>
    <w:pPr>
      <w:keepNext/>
      <w:outlineLvl w:val="1"/>
    </w:pPr>
    <w:rPr>
      <w:rFonts w:ascii="DINOT" w:eastAsiaTheme="majorEastAsia" w:hAnsi="DINOT" w:cstheme="majorBidi"/>
      <w:b/>
      <w:color w:val="E06C22"/>
      <w:sz w:val="28"/>
    </w:rPr>
  </w:style>
  <w:style w:type="paragraph" w:styleId="Heading3">
    <w:name w:val="heading 3"/>
    <w:aliases w:val="Novation Page Header"/>
    <w:basedOn w:val="Normal"/>
    <w:next w:val="Normal"/>
    <w:link w:val="Heading3Char"/>
    <w:semiHidden/>
    <w:qFormat/>
    <w:rsid w:val="006D3510"/>
    <w:pPr>
      <w:keepNext/>
      <w:outlineLvl w:val="2"/>
    </w:pPr>
    <w:rPr>
      <w:rFonts w:ascii="DINOT-Bold" w:eastAsiaTheme="majorEastAsia" w:hAnsi="DINOT-Bold" w:cstheme="majorBidi"/>
      <w:color w:val="1776B2"/>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4275"/>
    <w:rPr>
      <w:color w:val="FF4E00" w:themeColor="accent1"/>
    </w:rPr>
  </w:style>
  <w:style w:type="paragraph" w:customStyle="1" w:styleId="DisciplineHeader">
    <w:name w:val="*Discipline/Header"/>
    <w:basedOn w:val="Normal"/>
    <w:semiHidden/>
    <w:qFormat/>
    <w:rsid w:val="00BC77A8"/>
  </w:style>
  <w:style w:type="character" w:customStyle="1" w:styleId="Heading1Char">
    <w:name w:val="Heading 1 Char"/>
    <w:basedOn w:val="DefaultParagraphFont"/>
    <w:link w:val="Heading1"/>
    <w:semiHidden/>
    <w:rsid w:val="006D3510"/>
    <w:rPr>
      <w:rFonts w:ascii="DINOT" w:eastAsiaTheme="majorEastAsia" w:hAnsi="DINOT" w:cstheme="majorBidi"/>
      <w:b/>
      <w:color w:val="E06C22"/>
      <w:sz w:val="36"/>
      <w:szCs w:val="24"/>
    </w:rPr>
  </w:style>
  <w:style w:type="character" w:customStyle="1" w:styleId="Heading2Char">
    <w:name w:val="Heading 2 Char"/>
    <w:basedOn w:val="DefaultParagraphFont"/>
    <w:link w:val="Heading2"/>
    <w:semiHidden/>
    <w:rsid w:val="006D3510"/>
    <w:rPr>
      <w:rFonts w:ascii="DINOT" w:eastAsiaTheme="majorEastAsia" w:hAnsi="DINOT" w:cstheme="majorBidi"/>
      <w:b/>
      <w:color w:val="E06C22"/>
      <w:sz w:val="28"/>
      <w:szCs w:val="24"/>
    </w:rPr>
  </w:style>
  <w:style w:type="character" w:customStyle="1" w:styleId="Heading3Char">
    <w:name w:val="Heading 3 Char"/>
    <w:aliases w:val="Novation Page Header Char"/>
    <w:basedOn w:val="DefaultParagraphFont"/>
    <w:link w:val="Heading3"/>
    <w:semiHidden/>
    <w:rsid w:val="006D3510"/>
    <w:rPr>
      <w:rFonts w:ascii="DINOT-Bold" w:eastAsiaTheme="majorEastAsia" w:hAnsi="DINOT-Bold" w:cstheme="majorBidi"/>
      <w:color w:val="1776B2"/>
      <w:sz w:val="56"/>
      <w:szCs w:val="24"/>
    </w:rPr>
  </w:style>
  <w:style w:type="paragraph" w:styleId="Footer">
    <w:name w:val="footer"/>
    <w:basedOn w:val="Normal"/>
    <w:link w:val="FooterChar"/>
    <w:uiPriority w:val="99"/>
    <w:rsid w:val="00BC77A8"/>
    <w:pPr>
      <w:tabs>
        <w:tab w:val="right" w:pos="10080"/>
      </w:tabs>
      <w:spacing w:before="680"/>
    </w:pPr>
    <w:rPr>
      <w:rFonts w:cs="Arial"/>
      <w:color w:val="696969"/>
      <w:sz w:val="13"/>
      <w:szCs w:val="13"/>
    </w:rPr>
  </w:style>
  <w:style w:type="character" w:customStyle="1" w:styleId="FooterChar">
    <w:name w:val="Footer Char"/>
    <w:basedOn w:val="DefaultParagraphFont"/>
    <w:link w:val="Footer"/>
    <w:uiPriority w:val="99"/>
    <w:rsid w:val="00BC77A8"/>
    <w:rPr>
      <w:rFonts w:ascii="Arial" w:hAnsi="Arial" w:cs="Arial"/>
      <w:color w:val="696969"/>
      <w:sz w:val="13"/>
      <w:szCs w:val="13"/>
    </w:rPr>
  </w:style>
  <w:style w:type="table" w:styleId="TableGrid">
    <w:name w:val="Table Grid"/>
    <w:basedOn w:val="TableNormal"/>
    <w:uiPriority w:val="59"/>
    <w:rsid w:val="0037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eFlexParagraph">
    <w:name w:val="Core Flex Paragraph"/>
    <w:basedOn w:val="Normal"/>
    <w:autoRedefine/>
    <w:semiHidden/>
    <w:rsid w:val="00897542"/>
    <w:pPr>
      <w:spacing w:after="480"/>
      <w:ind w:left="-173" w:right="-734" w:hanging="547"/>
    </w:pPr>
    <w:rPr>
      <w:rFonts w:ascii="Times New Roman" w:hAnsi="Times New Roman"/>
      <w:color w:val="000000"/>
      <w:sz w:val="96"/>
    </w:rPr>
  </w:style>
  <w:style w:type="paragraph" w:styleId="BodyText">
    <w:name w:val="Body Text"/>
    <w:basedOn w:val="Normal"/>
    <w:link w:val="BodyTextChar"/>
    <w:semiHidden/>
    <w:rsid w:val="006D3510"/>
    <w:pPr>
      <w:ind w:right="-270"/>
    </w:pPr>
    <w:rPr>
      <w:rFonts w:ascii="DINOT" w:hAnsi="DINOT"/>
    </w:rPr>
  </w:style>
  <w:style w:type="character" w:customStyle="1" w:styleId="BodyTextChar">
    <w:name w:val="Body Text Char"/>
    <w:basedOn w:val="DefaultParagraphFont"/>
    <w:link w:val="BodyText"/>
    <w:semiHidden/>
    <w:rsid w:val="006D3510"/>
    <w:rPr>
      <w:rFonts w:ascii="DINOT" w:hAnsi="DINOT"/>
      <w:color w:val="695E4A"/>
      <w:szCs w:val="24"/>
    </w:rPr>
  </w:style>
  <w:style w:type="paragraph" w:customStyle="1" w:styleId="Subheads">
    <w:name w:val="*Subheads"/>
    <w:basedOn w:val="Normal"/>
    <w:semiHidden/>
    <w:rsid w:val="00D73604"/>
    <w:rPr>
      <w:rFonts w:eastAsia="Times"/>
      <w:b/>
      <w:caps/>
      <w:color w:val="532E60"/>
      <w:spacing w:val="10"/>
      <w:szCs w:val="20"/>
    </w:rPr>
  </w:style>
  <w:style w:type="paragraph" w:customStyle="1" w:styleId="VZTMainTitle">
    <w:name w:val="VZT Main Title"/>
    <w:basedOn w:val="Normal"/>
    <w:qFormat/>
    <w:rsid w:val="008F3C3A"/>
    <w:pPr>
      <w:ind w:right="1800"/>
    </w:pPr>
    <w:rPr>
      <w:color w:val="696969" w:themeColor="text2"/>
      <w:sz w:val="48"/>
      <w:szCs w:val="48"/>
    </w:rPr>
  </w:style>
  <w:style w:type="paragraph" w:customStyle="1" w:styleId="VZTSubtitle">
    <w:name w:val="VZT Subtitle"/>
    <w:basedOn w:val="VZTMainTitle"/>
    <w:rsid w:val="00D945B6"/>
    <w:pPr>
      <w:spacing w:before="180" w:after="420"/>
    </w:pPr>
    <w:rPr>
      <w:sz w:val="21"/>
      <w:szCs w:val="21"/>
    </w:rPr>
  </w:style>
  <w:style w:type="paragraph" w:customStyle="1" w:styleId="VZTHeading">
    <w:name w:val="VZT Heading"/>
    <w:basedOn w:val="Normal"/>
    <w:qFormat/>
    <w:rsid w:val="009B1FA5"/>
    <w:pPr>
      <w:suppressAutoHyphens w:val="0"/>
      <w:autoSpaceDE w:val="0"/>
      <w:autoSpaceDN w:val="0"/>
      <w:adjustRightInd w:val="0"/>
      <w:spacing w:after="160" w:line="252" w:lineRule="auto"/>
    </w:pPr>
    <w:rPr>
      <w:rFonts w:cs="Arial"/>
      <w:color w:val="FF4E00" w:themeColor="accent1"/>
      <w:sz w:val="28"/>
      <w:szCs w:val="28"/>
    </w:rPr>
  </w:style>
  <w:style w:type="paragraph" w:customStyle="1" w:styleId="VZTBodyText">
    <w:name w:val="VZT Body Text"/>
    <w:basedOn w:val="Normal"/>
    <w:qFormat/>
    <w:rsid w:val="009B1FA5"/>
    <w:pPr>
      <w:suppressAutoHyphens w:val="0"/>
      <w:autoSpaceDE w:val="0"/>
      <w:autoSpaceDN w:val="0"/>
      <w:adjustRightInd w:val="0"/>
      <w:spacing w:after="120" w:line="276" w:lineRule="auto"/>
    </w:pPr>
    <w:rPr>
      <w:rFonts w:cs="Arial"/>
      <w:color w:val="696969" w:themeColor="text2"/>
      <w:sz w:val="21"/>
      <w:szCs w:val="21"/>
    </w:rPr>
  </w:style>
  <w:style w:type="paragraph" w:customStyle="1" w:styleId="VZTBulletTextL1">
    <w:name w:val="VZT Bullet Text L1"/>
    <w:basedOn w:val="Normal"/>
    <w:rsid w:val="009B1FA5"/>
    <w:pPr>
      <w:numPr>
        <w:numId w:val="21"/>
      </w:numPr>
      <w:spacing w:after="40" w:line="276" w:lineRule="auto"/>
      <w:ind w:left="216" w:hanging="216"/>
    </w:pPr>
    <w:rPr>
      <w:color w:val="696969" w:themeColor="text2"/>
      <w:sz w:val="21"/>
      <w:szCs w:val="21"/>
    </w:rPr>
  </w:style>
  <w:style w:type="paragraph" w:customStyle="1" w:styleId="VZTBulletTextL2">
    <w:name w:val="VZT Bullet Text L2"/>
    <w:basedOn w:val="Normal"/>
    <w:rsid w:val="009B1FA5"/>
    <w:pPr>
      <w:numPr>
        <w:numId w:val="18"/>
      </w:numPr>
      <w:spacing w:after="40" w:line="276" w:lineRule="auto"/>
      <w:ind w:left="504" w:hanging="216"/>
    </w:pPr>
    <w:rPr>
      <w:color w:val="696969" w:themeColor="text2"/>
      <w:sz w:val="21"/>
      <w:szCs w:val="21"/>
    </w:rPr>
  </w:style>
  <w:style w:type="paragraph" w:customStyle="1" w:styleId="VZTBulletTextL3">
    <w:name w:val="VZT Bullet Text L3"/>
    <w:basedOn w:val="Normal"/>
    <w:rsid w:val="009B1FA5"/>
    <w:pPr>
      <w:numPr>
        <w:numId w:val="20"/>
      </w:numPr>
      <w:spacing w:after="120" w:line="276" w:lineRule="auto"/>
      <w:ind w:left="763" w:hanging="216"/>
    </w:pPr>
    <w:rPr>
      <w:color w:val="696969" w:themeColor="text2"/>
      <w:sz w:val="21"/>
      <w:szCs w:val="21"/>
    </w:rPr>
  </w:style>
  <w:style w:type="character" w:customStyle="1" w:styleId="UnresolvedMention1">
    <w:name w:val="Unresolved Mention1"/>
    <w:basedOn w:val="DefaultParagraphFont"/>
    <w:uiPriority w:val="99"/>
    <w:semiHidden/>
    <w:unhideWhenUsed/>
    <w:rsid w:val="00B14275"/>
    <w:rPr>
      <w:color w:val="605E5C"/>
      <w:shd w:val="clear" w:color="auto" w:fill="E1DFDD"/>
    </w:rPr>
  </w:style>
  <w:style w:type="paragraph" w:customStyle="1" w:styleId="VZTTableChartTitle">
    <w:name w:val="VZT Table/Chart Title"/>
    <w:basedOn w:val="VZTBodyText"/>
    <w:qFormat/>
    <w:rsid w:val="000223A4"/>
    <w:pPr>
      <w:spacing w:before="240" w:line="240" w:lineRule="auto"/>
    </w:pPr>
    <w:rPr>
      <w:b/>
      <w:color w:val="FFC02E" w:themeColor="accent2"/>
    </w:rPr>
  </w:style>
  <w:style w:type="paragraph" w:customStyle="1" w:styleId="VZTSubheadL2">
    <w:name w:val="VZT Subhead L2"/>
    <w:basedOn w:val="VZTBodyText"/>
    <w:qFormat/>
    <w:rsid w:val="009B1FA5"/>
    <w:pPr>
      <w:spacing w:before="180"/>
    </w:pPr>
    <w:rPr>
      <w:b/>
    </w:rPr>
  </w:style>
  <w:style w:type="paragraph" w:customStyle="1" w:styleId="VZTSubheadL1">
    <w:name w:val="VZT Subhead L1"/>
    <w:basedOn w:val="VZTBodyText"/>
    <w:qFormat/>
    <w:rsid w:val="000223A4"/>
    <w:pPr>
      <w:spacing w:before="140"/>
    </w:pPr>
    <w:rPr>
      <w:b/>
      <w:color w:val="FFC02E" w:themeColor="accent2"/>
      <w:sz w:val="22"/>
      <w:szCs w:val="22"/>
    </w:rPr>
  </w:style>
  <w:style w:type="paragraph" w:customStyle="1" w:styleId="VZTSourceText">
    <w:name w:val="VZT Source Text"/>
    <w:basedOn w:val="VZTBodyText"/>
    <w:rsid w:val="00FF4C81"/>
    <w:pPr>
      <w:spacing w:before="80" w:line="240" w:lineRule="auto"/>
    </w:pPr>
    <w:rPr>
      <w:sz w:val="15"/>
      <w:szCs w:val="15"/>
    </w:rPr>
  </w:style>
  <w:style w:type="paragraph" w:styleId="Header">
    <w:name w:val="header"/>
    <w:basedOn w:val="Normal"/>
    <w:link w:val="HeaderChar"/>
    <w:uiPriority w:val="99"/>
    <w:unhideWhenUsed/>
    <w:rsid w:val="009427B7"/>
    <w:pPr>
      <w:tabs>
        <w:tab w:val="center" w:pos="4680"/>
        <w:tab w:val="right" w:pos="9360"/>
      </w:tabs>
      <w:spacing w:line="240" w:lineRule="auto"/>
    </w:pPr>
  </w:style>
  <w:style w:type="character" w:customStyle="1" w:styleId="HeaderChar">
    <w:name w:val="Header Char"/>
    <w:basedOn w:val="DefaultParagraphFont"/>
    <w:link w:val="Header"/>
    <w:uiPriority w:val="99"/>
    <w:rsid w:val="009427B7"/>
    <w:rPr>
      <w:rFonts w:ascii="Arial" w:hAnsi="Arial"/>
      <w:sz w:val="18"/>
      <w:szCs w:val="24"/>
    </w:rPr>
  </w:style>
  <w:style w:type="paragraph" w:customStyle="1" w:styleId="VZTTable1Heading">
    <w:name w:val="VZT Table 1 Heading"/>
    <w:basedOn w:val="VZTBodyText"/>
    <w:rsid w:val="00141FDB"/>
    <w:pPr>
      <w:spacing w:after="0" w:line="240" w:lineRule="auto"/>
    </w:pPr>
    <w:rPr>
      <w:b/>
      <w:color w:val="FFFFFF" w:themeColor="background1"/>
      <w:sz w:val="19"/>
      <w:szCs w:val="19"/>
    </w:rPr>
  </w:style>
  <w:style w:type="paragraph" w:customStyle="1" w:styleId="VZTTable2Heading">
    <w:name w:val="VZT Table 2 Heading"/>
    <w:basedOn w:val="VZTBodyText"/>
    <w:rsid w:val="000223A4"/>
    <w:pPr>
      <w:spacing w:after="0" w:line="240" w:lineRule="auto"/>
    </w:pPr>
    <w:rPr>
      <w:b/>
      <w:color w:val="FFC02E" w:themeColor="accent2"/>
      <w:sz w:val="19"/>
      <w:szCs w:val="19"/>
    </w:rPr>
  </w:style>
  <w:style w:type="paragraph" w:customStyle="1" w:styleId="VZTTable1Text">
    <w:name w:val="VZT Table 1 Text"/>
    <w:basedOn w:val="VZTBodyText"/>
    <w:rsid w:val="0062490C"/>
    <w:pPr>
      <w:spacing w:after="0" w:line="240" w:lineRule="auto"/>
    </w:pPr>
    <w:rPr>
      <w:sz w:val="19"/>
      <w:szCs w:val="19"/>
    </w:rPr>
  </w:style>
  <w:style w:type="paragraph" w:customStyle="1" w:styleId="VZTTable2Text">
    <w:name w:val="VZT Table 2 Text"/>
    <w:basedOn w:val="VZTBodyText"/>
    <w:rsid w:val="0062490C"/>
    <w:pPr>
      <w:spacing w:after="0" w:line="240" w:lineRule="auto"/>
    </w:pPr>
    <w:rPr>
      <w:sz w:val="19"/>
      <w:szCs w:val="19"/>
    </w:rPr>
  </w:style>
  <w:style w:type="character" w:styleId="FollowedHyperlink">
    <w:name w:val="FollowedHyperlink"/>
    <w:basedOn w:val="Hyperlink"/>
    <w:uiPriority w:val="99"/>
    <w:unhideWhenUsed/>
    <w:rsid w:val="00DF6A99"/>
    <w:rPr>
      <w:color w:val="FF4E00" w:themeColor="accent1"/>
    </w:rPr>
  </w:style>
  <w:style w:type="table" w:customStyle="1" w:styleId="VizientTableStyle1">
    <w:name w:val="Vizient Table Style 1"/>
    <w:basedOn w:val="TableNormal"/>
    <w:uiPriority w:val="99"/>
    <w:rsid w:val="00B00D0A"/>
    <w:rPr>
      <w:rFonts w:ascii="Arial" w:hAnsi="Arial"/>
    </w:rPr>
    <w:tblPr>
      <w:tblBorders>
        <w:top w:val="single" w:sz="4" w:space="0" w:color="FFC02E" w:themeColor="accent2"/>
        <w:left w:val="single" w:sz="4" w:space="0" w:color="FFC02E" w:themeColor="accent2"/>
        <w:bottom w:val="single" w:sz="4" w:space="0" w:color="FFC02E" w:themeColor="accent2"/>
        <w:right w:val="single" w:sz="4" w:space="0" w:color="FFC02E" w:themeColor="accent2"/>
        <w:insideH w:val="single" w:sz="4" w:space="0" w:color="FFC02E" w:themeColor="accent2"/>
        <w:insideV w:val="single" w:sz="4" w:space="0" w:color="FFC02E" w:themeColor="accent2"/>
      </w:tblBorders>
      <w:tblCellMar>
        <w:top w:w="58" w:type="dxa"/>
        <w:left w:w="72" w:type="dxa"/>
        <w:bottom w:w="58" w:type="dxa"/>
        <w:right w:w="58" w:type="dxa"/>
      </w:tblCellMar>
    </w:tblPr>
    <w:tcPr>
      <w:shd w:val="clear" w:color="auto" w:fill="auto"/>
    </w:tcPr>
    <w:tblStylePr w:type="firstRow">
      <w:tblPr/>
      <w:tcPr>
        <w:shd w:val="clear" w:color="auto" w:fill="FFC02E" w:themeFill="accent2"/>
      </w:tcPr>
    </w:tblStylePr>
  </w:style>
  <w:style w:type="table" w:customStyle="1" w:styleId="VizientTableStyle2">
    <w:name w:val="Vizient Table Style 2"/>
    <w:basedOn w:val="TableNormal"/>
    <w:uiPriority w:val="99"/>
    <w:rsid w:val="00B00D0A"/>
    <w:rPr>
      <w:rFonts w:ascii="Arial" w:hAnsi="Arial"/>
    </w:rPr>
    <w:tblPr>
      <w:tblBorders>
        <w:top w:val="single" w:sz="4" w:space="0" w:color="FFC02E" w:themeColor="accent2"/>
        <w:bottom w:val="single" w:sz="4" w:space="0" w:color="FFC02E" w:themeColor="accent2"/>
        <w:insideH w:val="single" w:sz="4" w:space="0" w:color="FFC02E" w:themeColor="accent2"/>
      </w:tblBorders>
      <w:tblCellMar>
        <w:top w:w="58" w:type="dxa"/>
        <w:left w:w="72" w:type="dxa"/>
        <w:bottom w:w="58" w:type="dxa"/>
        <w:right w:w="58" w:type="dxa"/>
      </w:tblCellMar>
    </w:tblPr>
    <w:tblStylePr w:type="firstRow">
      <w:rPr>
        <w:rFonts w:ascii="Arial" w:hAnsi="Arial"/>
        <w:b/>
        <w:i w:val="0"/>
        <w:color w:val="FFC02E" w:themeColor="accent2"/>
        <w:sz w:val="20"/>
      </w:rPr>
      <w:tblPr/>
      <w:tcPr>
        <w:shd w:val="clear" w:color="auto" w:fill="F2F2F2" w:themeFill="background1" w:themeFillShade="F2"/>
      </w:tcPr>
    </w:tblStylePr>
  </w:style>
  <w:style w:type="paragraph" w:styleId="NormalWeb">
    <w:name w:val="Normal (Web)"/>
    <w:basedOn w:val="Normal"/>
    <w:uiPriority w:val="99"/>
    <w:semiHidden/>
    <w:unhideWhenUsed/>
    <w:rsid w:val="003B5308"/>
    <w:pPr>
      <w:suppressAutoHyphens w:val="0"/>
      <w:spacing w:before="100" w:beforeAutospacing="1" w:after="100" w:afterAutospacing="1" w:line="240" w:lineRule="auto"/>
    </w:pPr>
    <w:rPr>
      <w:rFonts w:ascii="Times New Roman" w:hAnsi="Times New Roman"/>
      <w:sz w:val="24"/>
    </w:rPr>
  </w:style>
  <w:style w:type="character" w:customStyle="1" w:styleId="wbm2">
    <w:name w:val="wbm2"/>
    <w:basedOn w:val="DefaultParagraphFont"/>
    <w:rsid w:val="003B5308"/>
  </w:style>
  <w:style w:type="character" w:styleId="UnresolvedMention">
    <w:name w:val="Unresolved Mention"/>
    <w:basedOn w:val="DefaultParagraphFont"/>
    <w:uiPriority w:val="99"/>
    <w:semiHidden/>
    <w:unhideWhenUsed/>
    <w:rsid w:val="003B5308"/>
    <w:rPr>
      <w:color w:val="605E5C"/>
      <w:shd w:val="clear" w:color="auto" w:fill="E1DFDD"/>
    </w:rPr>
  </w:style>
  <w:style w:type="paragraph" w:customStyle="1" w:styleId="yiv0875151238msolistparagraph">
    <w:name w:val="yiv0875151238msolistparagraph"/>
    <w:basedOn w:val="Normal"/>
    <w:rsid w:val="00A10C23"/>
    <w:pPr>
      <w:suppressAutoHyphens w:val="0"/>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A1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05936">
      <w:bodyDiv w:val="1"/>
      <w:marLeft w:val="0"/>
      <w:marRight w:val="0"/>
      <w:marTop w:val="0"/>
      <w:marBottom w:val="0"/>
      <w:divBdr>
        <w:top w:val="none" w:sz="0" w:space="0" w:color="auto"/>
        <w:left w:val="none" w:sz="0" w:space="0" w:color="auto"/>
        <w:bottom w:val="none" w:sz="0" w:space="0" w:color="auto"/>
        <w:right w:val="none" w:sz="0" w:space="0" w:color="auto"/>
      </w:divBdr>
    </w:div>
    <w:div w:id="1658681991">
      <w:bodyDiv w:val="1"/>
      <w:marLeft w:val="0"/>
      <w:marRight w:val="0"/>
      <w:marTop w:val="0"/>
      <w:marBottom w:val="0"/>
      <w:divBdr>
        <w:top w:val="none" w:sz="0" w:space="0" w:color="auto"/>
        <w:left w:val="none" w:sz="0" w:space="0" w:color="auto"/>
        <w:bottom w:val="none" w:sz="0" w:space="0" w:color="auto"/>
        <w:right w:val="none" w:sz="0" w:space="0" w:color="auto"/>
      </w:divBdr>
    </w:div>
    <w:div w:id="19231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zientinc.com/about-us/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imer\AppData\Roaming\Microsoft\Templates\VZT%20Agenda%20Yellow-Template.dotx" TargetMode="External"/></Relationships>
</file>

<file path=word/theme/theme1.xml><?xml version="1.0" encoding="utf-8"?>
<a:theme xmlns:a="http://schemas.openxmlformats.org/drawingml/2006/main" name="Vizient">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VZT Agenda Yellow-Template</Template>
  <TotalTime>0</TotalTime>
  <Pages>2</Pages>
  <Words>429</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2021-11-11T22:05:00Z</dcterms:created>
  <dcterms:modified xsi:type="dcterms:W3CDTF">2021-11-16T16:36:00Z</dcterms:modified>
</cp:coreProperties>
</file>